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70986" w14:textId="77777777" w:rsidR="002A556A" w:rsidRPr="00BE68F9" w:rsidRDefault="002A556A">
      <w:pPr>
        <w:rPr>
          <w:rFonts w:asciiTheme="majorBidi" w:hAnsiTheme="majorBidi" w:cstheme="majorBidi"/>
          <w:sz w:val="28"/>
          <w:szCs w:val="28"/>
        </w:rPr>
      </w:pPr>
    </w:p>
    <w:p w14:paraId="204543C8" w14:textId="77777777" w:rsidR="002A556A" w:rsidRPr="00BE68F9" w:rsidRDefault="00C74CB0">
      <w:pPr>
        <w:jc w:val="center"/>
        <w:rPr>
          <w:rFonts w:asciiTheme="majorBidi" w:hAnsiTheme="majorBidi" w:cstheme="majorBidi"/>
          <w:b/>
          <w:color w:val="1F1F1F"/>
          <w:sz w:val="28"/>
          <w:szCs w:val="28"/>
        </w:rPr>
      </w:pPr>
      <w:r w:rsidRPr="00BE68F9">
        <w:rPr>
          <w:rFonts w:asciiTheme="majorBidi" w:hAnsiTheme="majorBidi" w:cstheme="majorBidi"/>
          <w:b/>
          <w:color w:val="1F1F1F"/>
          <w:sz w:val="28"/>
          <w:szCs w:val="28"/>
        </w:rPr>
        <w:t>Title; Concise and informative. Titles are often used in information-retrieval systems. Avoid abbreviations and formulae where possible</w:t>
      </w:r>
    </w:p>
    <w:p w14:paraId="1C460AED" w14:textId="77777777" w:rsidR="002A556A" w:rsidRPr="00BE68F9" w:rsidRDefault="002A556A">
      <w:pPr>
        <w:rPr>
          <w:rFonts w:asciiTheme="majorBidi" w:hAnsiTheme="majorBidi" w:cstheme="majorBidi"/>
          <w:sz w:val="28"/>
          <w:szCs w:val="28"/>
        </w:rPr>
      </w:pPr>
    </w:p>
    <w:p w14:paraId="461DF393" w14:textId="6C1E02F9" w:rsidR="002A556A" w:rsidRPr="00BE68F9" w:rsidRDefault="00E33D37" w:rsidP="00E33D37">
      <w:pPr>
        <w:jc w:val="center"/>
        <w:rPr>
          <w:rFonts w:asciiTheme="majorBidi" w:eastAsia="Arial" w:hAnsiTheme="majorBidi" w:cstheme="majorBidi"/>
          <w:i/>
          <w:color w:val="1F1F1F"/>
          <w:sz w:val="28"/>
          <w:szCs w:val="28"/>
        </w:rPr>
      </w:pPr>
      <w:r w:rsidRPr="00BE68F9">
        <w:rPr>
          <w:rFonts w:asciiTheme="majorBidi" w:eastAsia="Arial" w:hAnsiTheme="majorBidi" w:cstheme="majorBidi"/>
          <w:i/>
          <w:color w:val="1F1F1F"/>
          <w:sz w:val="28"/>
          <w:szCs w:val="28"/>
        </w:rPr>
        <w:t>First a</w:t>
      </w:r>
      <w:r w:rsidR="00C74CB0" w:rsidRPr="00BE68F9">
        <w:rPr>
          <w:rFonts w:asciiTheme="majorBidi" w:eastAsia="Arial" w:hAnsiTheme="majorBidi" w:cstheme="majorBidi"/>
          <w:i/>
          <w:color w:val="1F1F1F"/>
          <w:sz w:val="28"/>
          <w:szCs w:val="28"/>
        </w:rPr>
        <w:t>uthor names</w:t>
      </w:r>
      <w:r w:rsidRPr="00BE68F9">
        <w:rPr>
          <w:rStyle w:val="FootnoteReference"/>
          <w:rFonts w:asciiTheme="majorBidi" w:eastAsia="Arial" w:hAnsiTheme="majorBidi" w:cstheme="majorBidi"/>
          <w:i/>
          <w:color w:val="1F1F1F"/>
          <w:sz w:val="28"/>
          <w:szCs w:val="28"/>
        </w:rPr>
        <w:footnoteReference w:id="1"/>
      </w:r>
      <w:r w:rsidRPr="00BE68F9">
        <w:rPr>
          <w:rFonts w:asciiTheme="majorBidi" w:eastAsia="Arial" w:hAnsiTheme="majorBidi" w:cstheme="majorBidi"/>
          <w:i/>
          <w:color w:val="1F1F1F"/>
          <w:sz w:val="28"/>
          <w:szCs w:val="28"/>
        </w:rPr>
        <w:t>, second a</w:t>
      </w:r>
      <w:r w:rsidRPr="00BE68F9">
        <w:rPr>
          <w:rFonts w:asciiTheme="majorBidi" w:eastAsia="Arial" w:hAnsiTheme="majorBidi" w:cstheme="majorBidi"/>
          <w:i/>
          <w:color w:val="1F1F1F"/>
          <w:sz w:val="28"/>
          <w:szCs w:val="28"/>
        </w:rPr>
        <w:t>uthor</w:t>
      </w:r>
      <w:r w:rsidRPr="00BE68F9">
        <w:rPr>
          <w:rFonts w:asciiTheme="majorBidi" w:eastAsia="Arial" w:hAnsiTheme="majorBidi" w:cstheme="majorBidi"/>
          <w:i/>
          <w:color w:val="1F1F1F"/>
          <w:sz w:val="28"/>
          <w:szCs w:val="28"/>
        </w:rPr>
        <w:t xml:space="preserve"> and third a</w:t>
      </w:r>
      <w:r w:rsidRPr="00BE68F9">
        <w:rPr>
          <w:rFonts w:asciiTheme="majorBidi" w:eastAsia="Arial" w:hAnsiTheme="majorBidi" w:cstheme="majorBidi"/>
          <w:i/>
          <w:color w:val="1F1F1F"/>
          <w:sz w:val="28"/>
          <w:szCs w:val="28"/>
        </w:rPr>
        <w:t>uthor</w:t>
      </w:r>
    </w:p>
    <w:p w14:paraId="06162134" w14:textId="77777777" w:rsidR="002A556A" w:rsidRPr="00BE68F9" w:rsidRDefault="00C74CB0">
      <w:pPr>
        <w:jc w:val="center"/>
        <w:rPr>
          <w:rFonts w:asciiTheme="majorBidi" w:hAnsiTheme="majorBidi" w:cstheme="majorBidi"/>
          <w:b/>
          <w:sz w:val="28"/>
          <w:szCs w:val="28"/>
        </w:rPr>
      </w:pPr>
      <w:r w:rsidRPr="00BE68F9">
        <w:rPr>
          <w:rFonts w:asciiTheme="majorBidi" w:eastAsia="Arial" w:hAnsiTheme="majorBidi" w:cstheme="majorBidi"/>
          <w:i/>
          <w:color w:val="1F1F1F"/>
          <w:sz w:val="28"/>
          <w:szCs w:val="28"/>
        </w:rPr>
        <w:t>affiliations</w:t>
      </w:r>
    </w:p>
    <w:p w14:paraId="3AE4064F" w14:textId="77777777" w:rsidR="00606910" w:rsidRPr="00BE68F9" w:rsidRDefault="00C74CB0">
      <w:pPr>
        <w:jc w:val="both"/>
        <w:rPr>
          <w:rFonts w:asciiTheme="majorBidi" w:hAnsiTheme="majorBidi" w:cstheme="majorBidi"/>
          <w:sz w:val="28"/>
          <w:szCs w:val="28"/>
        </w:rPr>
        <w:sectPr w:rsidR="00606910" w:rsidRPr="00BE68F9">
          <w:headerReference w:type="default" r:id="rId8"/>
          <w:footerReference w:type="default" r:id="rId9"/>
          <w:headerReference w:type="first" r:id="rId10"/>
          <w:footerReference w:type="first" r:id="rId11"/>
          <w:pgSz w:w="11906" w:h="16838"/>
          <w:pgMar w:top="851" w:right="849" w:bottom="851" w:left="1134" w:header="567" w:footer="567" w:gutter="0"/>
          <w:pgNumType w:start="1"/>
          <w:cols w:space="720"/>
        </w:sectPr>
      </w:pPr>
      <w:r w:rsidRPr="00BE68F9">
        <w:rPr>
          <w:rFonts w:asciiTheme="majorBidi" w:hAnsiTheme="majorBidi" w:cstheme="majorBidi"/>
          <w:sz w:val="28"/>
          <w:szCs w:val="28"/>
        </w:rPr>
        <w:t xml:space="preserve"> </w:t>
      </w:r>
    </w:p>
    <w:p w14:paraId="1A04705B" w14:textId="60A5275D" w:rsidR="002A556A" w:rsidRPr="00BE68F9" w:rsidRDefault="002A556A">
      <w:pPr>
        <w:jc w:val="both"/>
        <w:rPr>
          <w:rFonts w:asciiTheme="majorBidi" w:hAnsiTheme="majorBidi" w:cstheme="majorBidi"/>
          <w:sz w:val="28"/>
          <w:szCs w:val="28"/>
        </w:rPr>
        <w:sectPr w:rsidR="002A556A" w:rsidRPr="00BE68F9" w:rsidSect="00606910">
          <w:type w:val="continuous"/>
          <w:pgSz w:w="11906" w:h="16838"/>
          <w:pgMar w:top="851" w:right="849" w:bottom="851" w:left="1134" w:header="567" w:footer="567" w:gutter="0"/>
          <w:pgNumType w:start="1"/>
          <w:cols w:space="720"/>
        </w:sectPr>
      </w:pPr>
    </w:p>
    <w:p w14:paraId="375709D5" w14:textId="22F3EA6F" w:rsidR="002A556A" w:rsidRDefault="00C74CB0" w:rsidP="00BE68F9">
      <w:pPr>
        <w:rPr>
          <w:rFonts w:asciiTheme="majorBidi" w:hAnsiTheme="majorBidi" w:cstheme="majorBidi"/>
          <w:i/>
          <w:sz w:val="28"/>
          <w:szCs w:val="28"/>
        </w:rPr>
      </w:pPr>
      <w:r w:rsidRPr="00BE68F9">
        <w:rPr>
          <w:rFonts w:asciiTheme="majorBidi" w:hAnsiTheme="majorBidi" w:cstheme="majorBidi"/>
          <w:b/>
          <w:i/>
          <w:color w:val="1F1F1F"/>
          <w:sz w:val="28"/>
          <w:szCs w:val="28"/>
        </w:rPr>
        <w:t>Abstract</w:t>
      </w:r>
      <w:r w:rsidRPr="00BE68F9">
        <w:rPr>
          <w:rFonts w:asciiTheme="majorBidi" w:hAnsiTheme="majorBidi" w:cstheme="majorBidi"/>
          <w:i/>
          <w:color w:val="1F1F1F"/>
          <w:sz w:val="28"/>
          <w:szCs w:val="28"/>
        </w:rPr>
        <w:br/>
      </w:r>
      <w:r w:rsidRPr="00BE68F9">
        <w:rPr>
          <w:rFonts w:asciiTheme="majorBidi" w:hAnsiTheme="majorBidi" w:cstheme="majorBidi"/>
          <w:i/>
          <w:color w:val="1F1F1F"/>
          <w:sz w:val="28"/>
          <w:szCs w:val="28"/>
        </w:rPr>
        <w:t xml:space="preserve">A concise and factual abstract is required. The abstract should state briefly the purpose of the research, the principal results and major conclusions. An abstract is often presented separately from the article, so it must be able to stand alone. For this </w:t>
      </w:r>
      <w:r w:rsidRPr="00BE68F9">
        <w:rPr>
          <w:rFonts w:asciiTheme="majorBidi" w:hAnsiTheme="majorBidi" w:cstheme="majorBidi"/>
          <w:i/>
          <w:color w:val="1F1F1F"/>
          <w:sz w:val="28"/>
          <w:szCs w:val="28"/>
        </w:rPr>
        <w:t>reason, References should be avoided, but if essential, then cite the author(s) and year(s). Also, non-standard or uncommon abbreviations should be avoided, but if essential they must be defined at their first mention in the abstract itself.</w:t>
      </w:r>
    </w:p>
    <w:p w14:paraId="02756118" w14:textId="77777777" w:rsidR="00BE68F9" w:rsidRPr="00BE68F9" w:rsidRDefault="00BE68F9" w:rsidP="00BE68F9">
      <w:pPr>
        <w:rPr>
          <w:rFonts w:asciiTheme="majorBidi" w:hAnsiTheme="majorBidi" w:cstheme="majorBidi"/>
          <w:i/>
          <w:sz w:val="28"/>
          <w:szCs w:val="28"/>
        </w:rPr>
      </w:pPr>
    </w:p>
    <w:p w14:paraId="212101C1" w14:textId="253F4F28" w:rsidR="002A556A" w:rsidRPr="00BE68F9" w:rsidRDefault="00C74CB0" w:rsidP="00BE68F9">
      <w:pPr>
        <w:rPr>
          <w:rFonts w:asciiTheme="majorBidi" w:hAnsiTheme="majorBidi" w:cstheme="majorBidi"/>
          <w:b/>
          <w:i/>
          <w:sz w:val="28"/>
          <w:szCs w:val="28"/>
        </w:rPr>
      </w:pPr>
      <w:r w:rsidRPr="00BE68F9">
        <w:rPr>
          <w:rFonts w:asciiTheme="majorBidi" w:hAnsiTheme="majorBidi" w:cstheme="majorBidi"/>
          <w:b/>
          <w:i/>
          <w:sz w:val="28"/>
          <w:szCs w:val="28"/>
        </w:rPr>
        <w:t>Keywords</w:t>
      </w:r>
      <w:r w:rsidR="00606910" w:rsidRPr="00BE68F9">
        <w:rPr>
          <w:rFonts w:asciiTheme="majorBidi" w:hAnsiTheme="majorBidi" w:cstheme="majorBidi"/>
          <w:b/>
          <w:i/>
          <w:sz w:val="28"/>
          <w:szCs w:val="28"/>
        </w:rPr>
        <w:t xml:space="preserve">: </w:t>
      </w:r>
      <w:r w:rsidR="00606910" w:rsidRPr="00BE68F9">
        <w:rPr>
          <w:rFonts w:asciiTheme="majorBidi" w:hAnsiTheme="majorBidi" w:cstheme="majorBidi"/>
          <w:bCs/>
          <w:i/>
          <w:sz w:val="28"/>
          <w:szCs w:val="28"/>
        </w:rPr>
        <w:t>Keywords</w:t>
      </w:r>
      <w:r w:rsidR="00606910" w:rsidRPr="00BE68F9">
        <w:rPr>
          <w:rFonts w:asciiTheme="majorBidi" w:hAnsiTheme="majorBidi" w:cstheme="majorBidi"/>
          <w:bCs/>
          <w:i/>
          <w:sz w:val="28"/>
          <w:szCs w:val="28"/>
        </w:rPr>
        <w:t>1</w:t>
      </w:r>
      <w:r w:rsidR="00606910" w:rsidRPr="00BE68F9">
        <w:rPr>
          <w:rFonts w:asciiTheme="majorBidi" w:hAnsiTheme="majorBidi" w:cstheme="majorBidi"/>
          <w:b/>
          <w:i/>
          <w:sz w:val="28"/>
          <w:szCs w:val="28"/>
        </w:rPr>
        <w:t xml:space="preserve">, </w:t>
      </w:r>
      <w:r w:rsidR="00606910" w:rsidRPr="00BE68F9">
        <w:rPr>
          <w:rFonts w:asciiTheme="majorBidi" w:hAnsiTheme="majorBidi" w:cstheme="majorBidi"/>
          <w:bCs/>
          <w:i/>
          <w:sz w:val="28"/>
          <w:szCs w:val="28"/>
        </w:rPr>
        <w:t>Keywords</w:t>
      </w:r>
      <w:r w:rsidR="00606910" w:rsidRPr="00BE68F9">
        <w:rPr>
          <w:rFonts w:asciiTheme="majorBidi" w:hAnsiTheme="majorBidi" w:cstheme="majorBidi"/>
          <w:bCs/>
          <w:i/>
          <w:sz w:val="28"/>
          <w:szCs w:val="28"/>
        </w:rPr>
        <w:t xml:space="preserve">2, </w:t>
      </w:r>
      <w:r w:rsidR="00606910" w:rsidRPr="00BE68F9">
        <w:rPr>
          <w:rFonts w:asciiTheme="majorBidi" w:hAnsiTheme="majorBidi" w:cstheme="majorBidi"/>
          <w:bCs/>
          <w:i/>
          <w:sz w:val="28"/>
          <w:szCs w:val="28"/>
        </w:rPr>
        <w:t>Keywords</w:t>
      </w:r>
      <w:r w:rsidR="00606910" w:rsidRPr="00BE68F9">
        <w:rPr>
          <w:rFonts w:asciiTheme="majorBidi" w:hAnsiTheme="majorBidi" w:cstheme="majorBidi"/>
          <w:bCs/>
          <w:i/>
          <w:sz w:val="28"/>
          <w:szCs w:val="28"/>
        </w:rPr>
        <w:t xml:space="preserve">3, </w:t>
      </w:r>
      <w:r w:rsidR="00606910" w:rsidRPr="00BE68F9">
        <w:rPr>
          <w:rFonts w:asciiTheme="majorBidi" w:hAnsiTheme="majorBidi" w:cstheme="majorBidi"/>
          <w:bCs/>
          <w:i/>
          <w:sz w:val="28"/>
          <w:szCs w:val="28"/>
        </w:rPr>
        <w:t>Keywords</w:t>
      </w:r>
      <w:r w:rsidR="00606910" w:rsidRPr="00BE68F9">
        <w:rPr>
          <w:rFonts w:asciiTheme="majorBidi" w:hAnsiTheme="majorBidi" w:cstheme="majorBidi"/>
          <w:bCs/>
          <w:i/>
          <w:sz w:val="28"/>
          <w:szCs w:val="28"/>
        </w:rPr>
        <w:t>4, and</w:t>
      </w:r>
      <w:r w:rsidR="00606910" w:rsidRPr="00BE68F9">
        <w:rPr>
          <w:rFonts w:asciiTheme="majorBidi" w:hAnsiTheme="majorBidi" w:cstheme="majorBidi"/>
          <w:b/>
          <w:i/>
          <w:sz w:val="28"/>
          <w:szCs w:val="28"/>
        </w:rPr>
        <w:t xml:space="preserve"> </w:t>
      </w:r>
      <w:r w:rsidR="00606910" w:rsidRPr="00BE68F9">
        <w:rPr>
          <w:rFonts w:asciiTheme="majorBidi" w:hAnsiTheme="majorBidi" w:cstheme="majorBidi"/>
          <w:bCs/>
          <w:i/>
          <w:sz w:val="28"/>
          <w:szCs w:val="28"/>
        </w:rPr>
        <w:t>Keywords</w:t>
      </w:r>
      <w:r w:rsidR="00606910" w:rsidRPr="00BE68F9">
        <w:rPr>
          <w:rFonts w:asciiTheme="majorBidi" w:hAnsiTheme="majorBidi" w:cstheme="majorBidi"/>
          <w:bCs/>
          <w:i/>
          <w:sz w:val="28"/>
          <w:szCs w:val="28"/>
        </w:rPr>
        <w:t>5</w:t>
      </w:r>
    </w:p>
    <w:p w14:paraId="0A4D06A2" w14:textId="77777777" w:rsidR="002A556A" w:rsidRPr="00BE68F9" w:rsidRDefault="002A556A" w:rsidP="00BE68F9">
      <w:pPr>
        <w:rPr>
          <w:rFonts w:asciiTheme="majorBidi" w:hAnsiTheme="majorBidi" w:cstheme="majorBidi"/>
          <w:b/>
          <w:sz w:val="28"/>
          <w:szCs w:val="28"/>
        </w:rPr>
      </w:pPr>
    </w:p>
    <w:p w14:paraId="48042D33" w14:textId="77777777" w:rsidR="002A556A" w:rsidRPr="00BE68F9" w:rsidRDefault="00C74CB0" w:rsidP="00BE68F9">
      <w:pPr>
        <w:spacing w:after="0" w:line="240" w:lineRule="auto"/>
        <w:rPr>
          <w:rFonts w:asciiTheme="majorBidi" w:hAnsiTheme="majorBidi" w:cstheme="majorBidi"/>
          <w:color w:val="1F1F1F"/>
          <w:sz w:val="28"/>
          <w:szCs w:val="28"/>
        </w:rPr>
      </w:pPr>
      <w:r w:rsidRPr="00BE68F9">
        <w:rPr>
          <w:rFonts w:asciiTheme="majorBidi" w:hAnsiTheme="majorBidi" w:cstheme="majorBidi"/>
          <w:b/>
          <w:color w:val="1F1F1F"/>
          <w:sz w:val="28"/>
          <w:szCs w:val="28"/>
        </w:rPr>
        <w:t>Intr</w:t>
      </w:r>
      <w:r w:rsidRPr="00BE68F9">
        <w:rPr>
          <w:rFonts w:asciiTheme="majorBidi" w:hAnsiTheme="majorBidi" w:cstheme="majorBidi"/>
          <w:b/>
          <w:color w:val="1F1F1F"/>
          <w:sz w:val="28"/>
          <w:szCs w:val="28"/>
        </w:rPr>
        <w:t>oduction</w:t>
      </w:r>
      <w:r w:rsidRPr="00BE68F9">
        <w:rPr>
          <w:rFonts w:asciiTheme="majorBidi" w:hAnsiTheme="majorBidi" w:cstheme="majorBidi"/>
          <w:color w:val="1F1F1F"/>
          <w:sz w:val="28"/>
          <w:szCs w:val="28"/>
        </w:rPr>
        <w:br/>
        <w:t>State the objectives of the work and provide an adequate background, avoiding a detailed literature survey or a summary of the results.</w:t>
      </w:r>
    </w:p>
    <w:p w14:paraId="5B49B642" w14:textId="77777777" w:rsidR="002A556A" w:rsidRPr="00BE68F9" w:rsidRDefault="002A556A" w:rsidP="00BE68F9">
      <w:pPr>
        <w:spacing w:after="0" w:line="240" w:lineRule="auto"/>
        <w:rPr>
          <w:rFonts w:asciiTheme="majorBidi" w:hAnsiTheme="majorBidi" w:cstheme="majorBidi"/>
          <w:color w:val="1F1F1F"/>
          <w:sz w:val="28"/>
          <w:szCs w:val="28"/>
        </w:rPr>
      </w:pPr>
    </w:p>
    <w:p w14:paraId="35E1F7B1" w14:textId="77777777" w:rsidR="002A556A" w:rsidRPr="00BE68F9" w:rsidRDefault="002A556A" w:rsidP="00BE68F9">
      <w:pPr>
        <w:spacing w:after="0" w:line="240" w:lineRule="auto"/>
        <w:rPr>
          <w:rFonts w:asciiTheme="majorBidi" w:hAnsiTheme="majorBidi" w:cstheme="majorBidi"/>
          <w:sz w:val="28"/>
          <w:szCs w:val="28"/>
        </w:rPr>
      </w:pPr>
    </w:p>
    <w:p w14:paraId="38E80DF4" w14:textId="77777777" w:rsidR="002A556A" w:rsidRPr="00BE68F9" w:rsidRDefault="00C74CB0" w:rsidP="00BE68F9">
      <w:pPr>
        <w:spacing w:after="0" w:line="240" w:lineRule="auto"/>
        <w:rPr>
          <w:rFonts w:asciiTheme="majorBidi" w:hAnsiTheme="majorBidi" w:cstheme="majorBidi"/>
          <w:color w:val="1F1F1F"/>
          <w:sz w:val="28"/>
          <w:szCs w:val="28"/>
        </w:rPr>
      </w:pPr>
      <w:r w:rsidRPr="00BE68F9">
        <w:rPr>
          <w:rFonts w:asciiTheme="majorBidi" w:hAnsiTheme="majorBidi" w:cstheme="majorBidi"/>
          <w:b/>
          <w:color w:val="1F1F1F"/>
          <w:sz w:val="28"/>
          <w:szCs w:val="28"/>
        </w:rPr>
        <w:t>Theory/calculation</w:t>
      </w:r>
      <w:r w:rsidRPr="00BE68F9">
        <w:rPr>
          <w:rFonts w:asciiTheme="majorBidi" w:hAnsiTheme="majorBidi" w:cstheme="majorBidi"/>
          <w:color w:val="1F1F1F"/>
          <w:sz w:val="28"/>
          <w:szCs w:val="28"/>
        </w:rPr>
        <w:br/>
        <w:t>A Theory section should extend (in review articles or data articles upon equation and theory), not repeat, the background to the article already d</w:t>
      </w:r>
      <w:r w:rsidRPr="00BE68F9">
        <w:rPr>
          <w:rFonts w:asciiTheme="majorBidi" w:hAnsiTheme="majorBidi" w:cstheme="majorBidi"/>
          <w:color w:val="1F1F1F"/>
          <w:sz w:val="28"/>
          <w:szCs w:val="28"/>
        </w:rPr>
        <w:t>ealt with in the Introduction and lay the foundation for further work. In contrast, a Calculation section represents a practical development from a theoretical basis.</w:t>
      </w:r>
    </w:p>
    <w:p w14:paraId="396C1C83" w14:textId="70314E3E" w:rsidR="002A556A" w:rsidRPr="00BE68F9" w:rsidRDefault="002A556A" w:rsidP="00BE68F9">
      <w:pPr>
        <w:spacing w:after="0" w:line="240" w:lineRule="auto"/>
        <w:rPr>
          <w:rFonts w:asciiTheme="majorBidi" w:hAnsiTheme="majorBidi" w:cstheme="majorBidi"/>
          <w:color w:val="1F1F1F"/>
          <w:sz w:val="28"/>
          <w:szCs w:val="28"/>
        </w:rPr>
      </w:pPr>
    </w:p>
    <w:p w14:paraId="2E938D05" w14:textId="77777777" w:rsidR="00BE68F9" w:rsidRPr="00BE68F9" w:rsidRDefault="00BE68F9" w:rsidP="00BE68F9">
      <w:pPr>
        <w:spacing w:after="0" w:line="240" w:lineRule="auto"/>
        <w:rPr>
          <w:rFonts w:asciiTheme="majorBidi" w:hAnsiTheme="majorBidi" w:cstheme="majorBidi"/>
          <w:color w:val="1F1F1F"/>
          <w:sz w:val="28"/>
          <w:szCs w:val="28"/>
        </w:rPr>
      </w:pPr>
    </w:p>
    <w:p w14:paraId="548E3FC5" w14:textId="77777777" w:rsidR="00BE68F9" w:rsidRPr="00BE68F9" w:rsidRDefault="00BE68F9" w:rsidP="00BE68F9">
      <w:pPr>
        <w:spacing w:after="0" w:line="240" w:lineRule="auto"/>
        <w:rPr>
          <w:rFonts w:asciiTheme="majorBidi" w:hAnsiTheme="majorBidi" w:cstheme="majorBidi"/>
          <w:color w:val="1F1F1F"/>
          <w:sz w:val="28"/>
          <w:szCs w:val="28"/>
        </w:rPr>
      </w:pPr>
      <w:r w:rsidRPr="00BE68F9">
        <w:rPr>
          <w:rFonts w:asciiTheme="majorBidi" w:hAnsiTheme="majorBidi" w:cstheme="majorBidi"/>
          <w:b/>
          <w:color w:val="1F1F1F"/>
          <w:sz w:val="28"/>
          <w:szCs w:val="28"/>
        </w:rPr>
        <w:t>Material-and-methods</w:t>
      </w:r>
      <w:r w:rsidRPr="00BE68F9">
        <w:rPr>
          <w:rFonts w:asciiTheme="majorBidi" w:hAnsiTheme="majorBidi" w:cstheme="majorBidi"/>
          <w:color w:val="1F1F1F"/>
          <w:sz w:val="28"/>
          <w:szCs w:val="28"/>
        </w:rPr>
        <w:br/>
        <w:t xml:space="preserve">Provide sufficient details to allow the work to be reproduced by an independent researcher. Methods that are already published should be summarized, and indicated by a reference. If quoting directly from a previously published method, use quotation </w:t>
      </w:r>
      <w:r w:rsidRPr="00BE68F9">
        <w:rPr>
          <w:rFonts w:asciiTheme="majorBidi" w:hAnsiTheme="majorBidi" w:cstheme="majorBidi"/>
          <w:color w:val="1F1F1F"/>
          <w:sz w:val="28"/>
          <w:szCs w:val="28"/>
        </w:rPr>
        <w:lastRenderedPageBreak/>
        <w:t>marks and also cite the source. Any modifications to existing methods should also be described.</w:t>
      </w:r>
    </w:p>
    <w:p w14:paraId="2AC14C06" w14:textId="77777777" w:rsidR="00BE68F9" w:rsidRPr="00BE68F9" w:rsidRDefault="00BE68F9" w:rsidP="00BE68F9">
      <w:pPr>
        <w:spacing w:after="0" w:line="240" w:lineRule="auto"/>
        <w:rPr>
          <w:rFonts w:asciiTheme="majorBidi" w:hAnsiTheme="majorBidi" w:cstheme="majorBidi"/>
          <w:color w:val="1F1F1F"/>
          <w:sz w:val="28"/>
          <w:szCs w:val="28"/>
        </w:rPr>
      </w:pPr>
    </w:p>
    <w:p w14:paraId="038EA363" w14:textId="77777777" w:rsidR="002A556A" w:rsidRPr="00BE68F9" w:rsidRDefault="002A556A" w:rsidP="00BE68F9">
      <w:pPr>
        <w:spacing w:after="0" w:line="240" w:lineRule="auto"/>
        <w:rPr>
          <w:rFonts w:asciiTheme="majorBidi" w:hAnsiTheme="majorBidi" w:cstheme="majorBidi"/>
          <w:sz w:val="28"/>
          <w:szCs w:val="28"/>
        </w:rPr>
      </w:pPr>
    </w:p>
    <w:p w14:paraId="121EBF9F" w14:textId="77777777" w:rsidR="002A556A" w:rsidRPr="00BE68F9" w:rsidRDefault="00C74CB0" w:rsidP="00BE68F9">
      <w:pPr>
        <w:spacing w:after="0" w:line="240" w:lineRule="auto"/>
        <w:rPr>
          <w:rFonts w:asciiTheme="majorBidi" w:hAnsiTheme="majorBidi" w:cstheme="majorBidi"/>
          <w:color w:val="1F1F1F"/>
          <w:sz w:val="28"/>
          <w:szCs w:val="28"/>
        </w:rPr>
      </w:pPr>
      <w:r w:rsidRPr="00BE68F9">
        <w:rPr>
          <w:rFonts w:asciiTheme="majorBidi" w:hAnsiTheme="majorBidi" w:cstheme="majorBidi"/>
          <w:b/>
          <w:color w:val="1F1F1F"/>
          <w:sz w:val="28"/>
          <w:szCs w:val="28"/>
        </w:rPr>
        <w:t>Results</w:t>
      </w:r>
      <w:r w:rsidRPr="00BE68F9">
        <w:rPr>
          <w:rFonts w:asciiTheme="majorBidi" w:hAnsiTheme="majorBidi" w:cstheme="majorBidi"/>
          <w:color w:val="1F1F1F"/>
          <w:sz w:val="28"/>
          <w:szCs w:val="28"/>
        </w:rPr>
        <w:br/>
        <w:t>Results should be clear and concise.</w:t>
      </w:r>
    </w:p>
    <w:p w14:paraId="40A9E225" w14:textId="58D2D146" w:rsidR="002A556A" w:rsidRPr="00BE68F9" w:rsidRDefault="00C74CB0" w:rsidP="00BE68F9">
      <w:pPr>
        <w:spacing w:after="0" w:line="240" w:lineRule="auto"/>
        <w:rPr>
          <w:rFonts w:asciiTheme="majorBidi" w:hAnsiTheme="majorBidi" w:cstheme="majorBidi"/>
          <w:color w:val="1F1F1F"/>
          <w:sz w:val="28"/>
          <w:szCs w:val="28"/>
        </w:rPr>
      </w:pPr>
      <w:r w:rsidRPr="00BE68F9">
        <w:rPr>
          <w:rFonts w:asciiTheme="majorBidi" w:hAnsiTheme="majorBidi" w:cstheme="majorBidi"/>
          <w:color w:val="1F1F1F"/>
          <w:sz w:val="28"/>
          <w:szCs w:val="28"/>
        </w:rPr>
        <w:t>Results may contain tables, curves and cha</w:t>
      </w:r>
      <w:r w:rsidRPr="00BE68F9">
        <w:rPr>
          <w:rFonts w:asciiTheme="majorBidi" w:hAnsiTheme="majorBidi" w:cstheme="majorBidi"/>
          <w:color w:val="1F1F1F"/>
          <w:sz w:val="28"/>
          <w:szCs w:val="28"/>
        </w:rPr>
        <w:t>rts, all of them must have titles.</w:t>
      </w:r>
    </w:p>
    <w:p w14:paraId="2AB35CB2" w14:textId="77777777" w:rsidR="00606910" w:rsidRPr="00BE68F9" w:rsidRDefault="00606910" w:rsidP="00BE68F9">
      <w:pPr>
        <w:spacing w:after="0" w:line="240" w:lineRule="auto"/>
        <w:rPr>
          <w:rFonts w:asciiTheme="majorBidi" w:hAnsiTheme="majorBidi" w:cstheme="majorBidi"/>
          <w:color w:val="1F1F1F"/>
          <w:sz w:val="28"/>
          <w:szCs w:val="28"/>
        </w:rPr>
      </w:pPr>
    </w:p>
    <w:p w14:paraId="505585CC" w14:textId="77777777" w:rsidR="002A556A" w:rsidRPr="00BE68F9" w:rsidRDefault="002A556A" w:rsidP="00BE68F9">
      <w:pPr>
        <w:spacing w:after="0" w:line="240" w:lineRule="auto"/>
        <w:rPr>
          <w:rFonts w:asciiTheme="majorBidi" w:hAnsiTheme="majorBidi" w:cstheme="majorBidi"/>
          <w:color w:val="1F1F1F"/>
          <w:sz w:val="28"/>
          <w:szCs w:val="28"/>
        </w:rPr>
      </w:pPr>
    </w:p>
    <w:p w14:paraId="7BFAD393" w14:textId="77777777" w:rsidR="002A556A" w:rsidRPr="00BE68F9" w:rsidRDefault="00C74CB0" w:rsidP="00BE68F9">
      <w:pPr>
        <w:spacing w:after="0" w:line="240" w:lineRule="auto"/>
        <w:jc w:val="center"/>
        <w:rPr>
          <w:rFonts w:asciiTheme="majorBidi" w:hAnsiTheme="majorBidi" w:cstheme="majorBidi"/>
          <w:color w:val="1F1F1F"/>
          <w:sz w:val="28"/>
          <w:szCs w:val="28"/>
        </w:rPr>
      </w:pPr>
      <w:r w:rsidRPr="00BE68F9">
        <w:rPr>
          <w:rFonts w:asciiTheme="majorBidi" w:hAnsiTheme="majorBidi" w:cstheme="majorBidi"/>
          <w:b/>
          <w:bCs/>
          <w:color w:val="1F1F1F"/>
          <w:sz w:val="28"/>
          <w:szCs w:val="28"/>
        </w:rPr>
        <w:t>Table 1</w:t>
      </w:r>
      <w:r w:rsidRPr="00BE68F9">
        <w:rPr>
          <w:rFonts w:asciiTheme="majorBidi" w:hAnsiTheme="majorBidi" w:cstheme="majorBidi"/>
          <w:color w:val="1F1F1F"/>
          <w:sz w:val="28"/>
          <w:szCs w:val="28"/>
        </w:rPr>
        <w:t xml:space="preserve"> the title of the table </w:t>
      </w:r>
      <w:proofErr w:type="gramStart"/>
      <w:r w:rsidRPr="00BE68F9">
        <w:rPr>
          <w:rFonts w:asciiTheme="majorBidi" w:hAnsiTheme="majorBidi" w:cstheme="majorBidi"/>
          <w:color w:val="1F1F1F"/>
          <w:sz w:val="28"/>
          <w:szCs w:val="28"/>
        </w:rPr>
        <w:t>write</w:t>
      </w:r>
      <w:proofErr w:type="gramEnd"/>
      <w:r w:rsidRPr="00BE68F9">
        <w:rPr>
          <w:rFonts w:asciiTheme="majorBidi" w:hAnsiTheme="majorBidi" w:cstheme="majorBidi"/>
          <w:color w:val="1F1F1F"/>
          <w:sz w:val="28"/>
          <w:szCs w:val="28"/>
        </w:rPr>
        <w:t xml:space="preserve"> here</w:t>
      </w:r>
    </w:p>
    <w:tbl>
      <w:tblPr>
        <w:tblStyle w:val="a"/>
        <w:tblW w:w="4464" w:type="dxa"/>
        <w:jc w:val="center"/>
        <w:tblBorders>
          <w:top w:val="single" w:sz="8" w:space="0" w:color="000000"/>
          <w:bottom w:val="single" w:sz="8" w:space="0" w:color="000000"/>
        </w:tblBorders>
        <w:tblLayout w:type="fixed"/>
        <w:tblLook w:val="0420" w:firstRow="1" w:lastRow="0" w:firstColumn="0" w:lastColumn="0" w:noHBand="0" w:noVBand="1"/>
      </w:tblPr>
      <w:tblGrid>
        <w:gridCol w:w="1115"/>
        <w:gridCol w:w="1116"/>
        <w:gridCol w:w="1116"/>
        <w:gridCol w:w="1117"/>
      </w:tblGrid>
      <w:tr w:rsidR="002A556A" w:rsidRPr="00BE68F9" w14:paraId="500C43B7" w14:textId="77777777" w:rsidTr="002A556A">
        <w:trPr>
          <w:cnfStyle w:val="100000000000" w:firstRow="1" w:lastRow="0" w:firstColumn="0" w:lastColumn="0" w:oddVBand="0" w:evenVBand="0" w:oddHBand="0" w:evenHBand="0" w:firstRowFirstColumn="0" w:firstRowLastColumn="0" w:lastRowFirstColumn="0" w:lastRowLastColumn="0"/>
          <w:jc w:val="center"/>
        </w:trPr>
        <w:tc>
          <w:tcPr>
            <w:tcW w:w="1116" w:type="dxa"/>
          </w:tcPr>
          <w:p w14:paraId="6093A0E4" w14:textId="77777777" w:rsidR="002A556A" w:rsidRPr="00BE68F9" w:rsidRDefault="002A556A" w:rsidP="00BE68F9">
            <w:pPr>
              <w:jc w:val="center"/>
              <w:rPr>
                <w:rFonts w:asciiTheme="majorBidi" w:hAnsiTheme="majorBidi" w:cstheme="majorBidi"/>
                <w:color w:val="1F1F1F"/>
                <w:sz w:val="28"/>
                <w:szCs w:val="28"/>
              </w:rPr>
            </w:pPr>
          </w:p>
        </w:tc>
        <w:tc>
          <w:tcPr>
            <w:tcW w:w="1116" w:type="dxa"/>
          </w:tcPr>
          <w:p w14:paraId="1A9039A6" w14:textId="77777777" w:rsidR="002A556A" w:rsidRPr="00BE68F9" w:rsidRDefault="002A556A" w:rsidP="00BE68F9">
            <w:pPr>
              <w:jc w:val="center"/>
              <w:rPr>
                <w:rFonts w:asciiTheme="majorBidi" w:hAnsiTheme="majorBidi" w:cstheme="majorBidi"/>
                <w:color w:val="1F1F1F"/>
                <w:sz w:val="28"/>
                <w:szCs w:val="28"/>
              </w:rPr>
            </w:pPr>
          </w:p>
        </w:tc>
        <w:tc>
          <w:tcPr>
            <w:tcW w:w="1116" w:type="dxa"/>
          </w:tcPr>
          <w:p w14:paraId="2A006195" w14:textId="77777777" w:rsidR="002A556A" w:rsidRPr="00BE68F9" w:rsidRDefault="002A556A" w:rsidP="00BE68F9">
            <w:pPr>
              <w:jc w:val="center"/>
              <w:rPr>
                <w:rFonts w:asciiTheme="majorBidi" w:hAnsiTheme="majorBidi" w:cstheme="majorBidi"/>
                <w:color w:val="1F1F1F"/>
                <w:sz w:val="28"/>
                <w:szCs w:val="28"/>
              </w:rPr>
            </w:pPr>
          </w:p>
        </w:tc>
        <w:tc>
          <w:tcPr>
            <w:tcW w:w="1117" w:type="dxa"/>
          </w:tcPr>
          <w:p w14:paraId="6BAC6785" w14:textId="77777777" w:rsidR="002A556A" w:rsidRPr="00BE68F9" w:rsidRDefault="002A556A" w:rsidP="00BE68F9">
            <w:pPr>
              <w:jc w:val="center"/>
              <w:rPr>
                <w:rFonts w:asciiTheme="majorBidi" w:hAnsiTheme="majorBidi" w:cstheme="majorBidi"/>
                <w:color w:val="1F1F1F"/>
                <w:sz w:val="28"/>
                <w:szCs w:val="28"/>
              </w:rPr>
            </w:pPr>
          </w:p>
        </w:tc>
      </w:tr>
      <w:tr w:rsidR="002A556A" w:rsidRPr="00BE68F9" w14:paraId="5D683F92" w14:textId="77777777" w:rsidTr="002A556A">
        <w:trPr>
          <w:jc w:val="center"/>
        </w:trPr>
        <w:tc>
          <w:tcPr>
            <w:tcW w:w="1116" w:type="dxa"/>
          </w:tcPr>
          <w:p w14:paraId="018E9AA0" w14:textId="77777777" w:rsidR="002A556A" w:rsidRPr="00BE68F9" w:rsidRDefault="002A556A" w:rsidP="00BE68F9">
            <w:pPr>
              <w:jc w:val="center"/>
              <w:rPr>
                <w:rFonts w:asciiTheme="majorBidi" w:hAnsiTheme="majorBidi" w:cstheme="majorBidi"/>
                <w:color w:val="1F1F1F"/>
                <w:sz w:val="28"/>
                <w:szCs w:val="28"/>
              </w:rPr>
            </w:pPr>
          </w:p>
        </w:tc>
        <w:tc>
          <w:tcPr>
            <w:tcW w:w="1116" w:type="dxa"/>
          </w:tcPr>
          <w:p w14:paraId="56CEA91E" w14:textId="77777777" w:rsidR="002A556A" w:rsidRPr="00BE68F9" w:rsidRDefault="002A556A" w:rsidP="00BE68F9">
            <w:pPr>
              <w:jc w:val="center"/>
              <w:rPr>
                <w:rFonts w:asciiTheme="majorBidi" w:hAnsiTheme="majorBidi" w:cstheme="majorBidi"/>
                <w:color w:val="1F1F1F"/>
                <w:sz w:val="28"/>
                <w:szCs w:val="28"/>
              </w:rPr>
            </w:pPr>
          </w:p>
        </w:tc>
        <w:tc>
          <w:tcPr>
            <w:tcW w:w="1116" w:type="dxa"/>
          </w:tcPr>
          <w:p w14:paraId="513AB831" w14:textId="77777777" w:rsidR="002A556A" w:rsidRPr="00BE68F9" w:rsidRDefault="002A556A" w:rsidP="00BE68F9">
            <w:pPr>
              <w:jc w:val="center"/>
              <w:rPr>
                <w:rFonts w:asciiTheme="majorBidi" w:hAnsiTheme="majorBidi" w:cstheme="majorBidi"/>
                <w:color w:val="1F1F1F"/>
                <w:sz w:val="28"/>
                <w:szCs w:val="28"/>
              </w:rPr>
            </w:pPr>
          </w:p>
        </w:tc>
        <w:tc>
          <w:tcPr>
            <w:tcW w:w="1117" w:type="dxa"/>
          </w:tcPr>
          <w:p w14:paraId="54B9225D" w14:textId="77777777" w:rsidR="002A556A" w:rsidRPr="00BE68F9" w:rsidRDefault="002A556A" w:rsidP="00BE68F9">
            <w:pPr>
              <w:jc w:val="center"/>
              <w:rPr>
                <w:rFonts w:asciiTheme="majorBidi" w:hAnsiTheme="majorBidi" w:cstheme="majorBidi"/>
                <w:color w:val="1F1F1F"/>
                <w:sz w:val="28"/>
                <w:szCs w:val="28"/>
              </w:rPr>
            </w:pPr>
          </w:p>
        </w:tc>
      </w:tr>
      <w:tr w:rsidR="002A556A" w:rsidRPr="00BE68F9" w14:paraId="24B0CC1B" w14:textId="77777777" w:rsidTr="002A556A">
        <w:trPr>
          <w:jc w:val="center"/>
        </w:trPr>
        <w:tc>
          <w:tcPr>
            <w:tcW w:w="1116" w:type="dxa"/>
          </w:tcPr>
          <w:p w14:paraId="035BB290" w14:textId="77777777" w:rsidR="002A556A" w:rsidRPr="00BE68F9" w:rsidRDefault="002A556A" w:rsidP="00BE68F9">
            <w:pPr>
              <w:jc w:val="center"/>
              <w:rPr>
                <w:rFonts w:asciiTheme="majorBidi" w:hAnsiTheme="majorBidi" w:cstheme="majorBidi"/>
                <w:color w:val="1F1F1F"/>
                <w:sz w:val="28"/>
                <w:szCs w:val="28"/>
              </w:rPr>
            </w:pPr>
          </w:p>
        </w:tc>
        <w:tc>
          <w:tcPr>
            <w:tcW w:w="1116" w:type="dxa"/>
          </w:tcPr>
          <w:p w14:paraId="6FDDEEB7" w14:textId="77777777" w:rsidR="002A556A" w:rsidRPr="00BE68F9" w:rsidRDefault="002A556A" w:rsidP="00BE68F9">
            <w:pPr>
              <w:jc w:val="center"/>
              <w:rPr>
                <w:rFonts w:asciiTheme="majorBidi" w:hAnsiTheme="majorBidi" w:cstheme="majorBidi"/>
                <w:color w:val="1F1F1F"/>
                <w:sz w:val="28"/>
                <w:szCs w:val="28"/>
              </w:rPr>
            </w:pPr>
          </w:p>
        </w:tc>
        <w:tc>
          <w:tcPr>
            <w:tcW w:w="1116" w:type="dxa"/>
          </w:tcPr>
          <w:p w14:paraId="301BC95C" w14:textId="77777777" w:rsidR="002A556A" w:rsidRPr="00BE68F9" w:rsidRDefault="002A556A" w:rsidP="00BE68F9">
            <w:pPr>
              <w:jc w:val="center"/>
              <w:rPr>
                <w:rFonts w:asciiTheme="majorBidi" w:hAnsiTheme="majorBidi" w:cstheme="majorBidi"/>
                <w:color w:val="1F1F1F"/>
                <w:sz w:val="28"/>
                <w:szCs w:val="28"/>
              </w:rPr>
            </w:pPr>
          </w:p>
        </w:tc>
        <w:tc>
          <w:tcPr>
            <w:tcW w:w="1117" w:type="dxa"/>
          </w:tcPr>
          <w:p w14:paraId="35089109" w14:textId="77777777" w:rsidR="002A556A" w:rsidRPr="00BE68F9" w:rsidRDefault="002A556A" w:rsidP="00BE68F9">
            <w:pPr>
              <w:jc w:val="center"/>
              <w:rPr>
                <w:rFonts w:asciiTheme="majorBidi" w:hAnsiTheme="majorBidi" w:cstheme="majorBidi"/>
                <w:color w:val="1F1F1F"/>
                <w:sz w:val="28"/>
                <w:szCs w:val="28"/>
              </w:rPr>
            </w:pPr>
          </w:p>
        </w:tc>
      </w:tr>
      <w:tr w:rsidR="002A556A" w:rsidRPr="00BE68F9" w14:paraId="261316C8" w14:textId="77777777" w:rsidTr="002A556A">
        <w:trPr>
          <w:jc w:val="center"/>
        </w:trPr>
        <w:tc>
          <w:tcPr>
            <w:tcW w:w="1116" w:type="dxa"/>
          </w:tcPr>
          <w:p w14:paraId="2D92E660" w14:textId="77777777" w:rsidR="002A556A" w:rsidRPr="00BE68F9" w:rsidRDefault="002A556A" w:rsidP="00BE68F9">
            <w:pPr>
              <w:jc w:val="center"/>
              <w:rPr>
                <w:rFonts w:asciiTheme="majorBidi" w:hAnsiTheme="majorBidi" w:cstheme="majorBidi"/>
                <w:color w:val="1F1F1F"/>
                <w:sz w:val="28"/>
                <w:szCs w:val="28"/>
              </w:rPr>
            </w:pPr>
          </w:p>
        </w:tc>
        <w:tc>
          <w:tcPr>
            <w:tcW w:w="1116" w:type="dxa"/>
          </w:tcPr>
          <w:p w14:paraId="779CBE0C" w14:textId="77777777" w:rsidR="002A556A" w:rsidRPr="00BE68F9" w:rsidRDefault="002A556A" w:rsidP="00BE68F9">
            <w:pPr>
              <w:jc w:val="center"/>
              <w:rPr>
                <w:rFonts w:asciiTheme="majorBidi" w:hAnsiTheme="majorBidi" w:cstheme="majorBidi"/>
                <w:color w:val="1F1F1F"/>
                <w:sz w:val="28"/>
                <w:szCs w:val="28"/>
              </w:rPr>
            </w:pPr>
          </w:p>
        </w:tc>
        <w:tc>
          <w:tcPr>
            <w:tcW w:w="1116" w:type="dxa"/>
          </w:tcPr>
          <w:p w14:paraId="5333D602" w14:textId="77777777" w:rsidR="002A556A" w:rsidRPr="00BE68F9" w:rsidRDefault="002A556A" w:rsidP="00BE68F9">
            <w:pPr>
              <w:jc w:val="center"/>
              <w:rPr>
                <w:rFonts w:asciiTheme="majorBidi" w:hAnsiTheme="majorBidi" w:cstheme="majorBidi"/>
                <w:color w:val="1F1F1F"/>
                <w:sz w:val="28"/>
                <w:szCs w:val="28"/>
              </w:rPr>
            </w:pPr>
          </w:p>
        </w:tc>
        <w:tc>
          <w:tcPr>
            <w:tcW w:w="1117" w:type="dxa"/>
          </w:tcPr>
          <w:p w14:paraId="06A5EA1D" w14:textId="77777777" w:rsidR="002A556A" w:rsidRPr="00BE68F9" w:rsidRDefault="002A556A" w:rsidP="00BE68F9">
            <w:pPr>
              <w:jc w:val="center"/>
              <w:rPr>
                <w:rFonts w:asciiTheme="majorBidi" w:hAnsiTheme="majorBidi" w:cstheme="majorBidi"/>
                <w:color w:val="1F1F1F"/>
                <w:sz w:val="28"/>
                <w:szCs w:val="28"/>
              </w:rPr>
            </w:pPr>
          </w:p>
        </w:tc>
      </w:tr>
    </w:tbl>
    <w:p w14:paraId="358E2970" w14:textId="3DF7F294" w:rsidR="002A556A" w:rsidRPr="00BE68F9" w:rsidRDefault="002A556A" w:rsidP="00BE68F9">
      <w:pPr>
        <w:spacing w:after="0" w:line="240" w:lineRule="auto"/>
        <w:jc w:val="center"/>
        <w:rPr>
          <w:rFonts w:asciiTheme="majorBidi" w:hAnsiTheme="majorBidi" w:cstheme="majorBidi"/>
          <w:color w:val="1F1F1F"/>
          <w:sz w:val="28"/>
          <w:szCs w:val="28"/>
        </w:rPr>
      </w:pPr>
    </w:p>
    <w:p w14:paraId="6C21F067" w14:textId="6D109B0C" w:rsidR="00606910" w:rsidRPr="00BE68F9" w:rsidRDefault="00606910" w:rsidP="00BE68F9">
      <w:pPr>
        <w:spacing w:after="0" w:line="240" w:lineRule="auto"/>
        <w:jc w:val="center"/>
        <w:rPr>
          <w:rFonts w:asciiTheme="majorBidi" w:hAnsiTheme="majorBidi" w:cstheme="majorBidi"/>
          <w:color w:val="1F1F1F"/>
          <w:sz w:val="28"/>
          <w:szCs w:val="28"/>
        </w:rPr>
      </w:pPr>
    </w:p>
    <w:p w14:paraId="31191079" w14:textId="77777777" w:rsidR="00606910" w:rsidRPr="00BE68F9" w:rsidRDefault="00606910" w:rsidP="00BE68F9">
      <w:pPr>
        <w:spacing w:after="0" w:line="240" w:lineRule="auto"/>
        <w:jc w:val="center"/>
        <w:rPr>
          <w:rFonts w:asciiTheme="majorBidi" w:hAnsiTheme="majorBidi" w:cstheme="majorBidi"/>
          <w:sz w:val="28"/>
          <w:szCs w:val="28"/>
        </w:rPr>
      </w:pPr>
    </w:p>
    <w:p w14:paraId="29D88162" w14:textId="77777777" w:rsidR="002A556A" w:rsidRPr="00BE68F9" w:rsidRDefault="00C74CB0" w:rsidP="00BE68F9">
      <w:pPr>
        <w:spacing w:after="0" w:line="240" w:lineRule="auto"/>
        <w:jc w:val="center"/>
        <w:rPr>
          <w:rFonts w:asciiTheme="majorBidi" w:hAnsiTheme="majorBidi" w:cstheme="majorBidi"/>
          <w:sz w:val="28"/>
          <w:szCs w:val="28"/>
        </w:rPr>
      </w:pPr>
      <w:r w:rsidRPr="00BE68F9">
        <w:rPr>
          <w:rFonts w:asciiTheme="majorBidi" w:hAnsiTheme="majorBidi" w:cstheme="majorBidi"/>
          <w:noProof/>
          <w:sz w:val="28"/>
          <w:szCs w:val="28"/>
        </w:rPr>
        <w:drawing>
          <wp:inline distT="0" distB="0" distL="0" distR="0" wp14:anchorId="2A6607B8" wp14:editId="2742DD9C">
            <wp:extent cx="2362042" cy="78717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2362042" cy="787171"/>
                    </a:xfrm>
                    <a:prstGeom prst="rect">
                      <a:avLst/>
                    </a:prstGeom>
                    <a:ln/>
                  </pic:spPr>
                </pic:pic>
              </a:graphicData>
            </a:graphic>
          </wp:inline>
        </w:drawing>
      </w:r>
    </w:p>
    <w:p w14:paraId="71E86251" w14:textId="77777777" w:rsidR="002A556A" w:rsidRPr="00BE68F9" w:rsidRDefault="00C74CB0" w:rsidP="00BE68F9">
      <w:pPr>
        <w:spacing w:after="0" w:line="240" w:lineRule="auto"/>
        <w:jc w:val="center"/>
        <w:rPr>
          <w:rFonts w:asciiTheme="majorBidi" w:hAnsiTheme="majorBidi" w:cstheme="majorBidi"/>
          <w:sz w:val="28"/>
          <w:szCs w:val="28"/>
        </w:rPr>
      </w:pPr>
      <w:r w:rsidRPr="00BE68F9">
        <w:rPr>
          <w:rFonts w:asciiTheme="majorBidi" w:hAnsiTheme="majorBidi" w:cstheme="majorBidi"/>
          <w:b/>
          <w:bCs/>
          <w:sz w:val="28"/>
          <w:szCs w:val="28"/>
        </w:rPr>
        <w:t>Figure 1</w:t>
      </w:r>
      <w:r w:rsidRPr="00BE68F9">
        <w:rPr>
          <w:rFonts w:asciiTheme="majorBidi" w:hAnsiTheme="majorBidi" w:cstheme="majorBidi"/>
          <w:sz w:val="28"/>
          <w:szCs w:val="28"/>
        </w:rPr>
        <w:t xml:space="preserve"> subtitle of the figure</w:t>
      </w:r>
    </w:p>
    <w:p w14:paraId="7B10B5D5" w14:textId="77777777" w:rsidR="002A556A" w:rsidRPr="00BE68F9" w:rsidRDefault="002A556A" w:rsidP="00BE68F9">
      <w:pPr>
        <w:spacing w:after="0" w:line="240" w:lineRule="auto"/>
        <w:jc w:val="center"/>
        <w:rPr>
          <w:rFonts w:asciiTheme="majorBidi" w:hAnsiTheme="majorBidi" w:cstheme="majorBidi"/>
          <w:sz w:val="28"/>
          <w:szCs w:val="28"/>
        </w:rPr>
      </w:pPr>
      <w:bookmarkStart w:id="0" w:name="_heading=h.gjdgxs" w:colFirst="0" w:colLast="0"/>
      <w:bookmarkEnd w:id="0"/>
    </w:p>
    <w:p w14:paraId="4B1CA8AF" w14:textId="77777777" w:rsidR="002A556A" w:rsidRPr="00BE68F9" w:rsidRDefault="002A556A" w:rsidP="00BE68F9">
      <w:pPr>
        <w:spacing w:after="0" w:line="240" w:lineRule="auto"/>
        <w:rPr>
          <w:rFonts w:asciiTheme="majorBidi" w:hAnsiTheme="majorBidi" w:cstheme="majorBidi"/>
          <w:sz w:val="28"/>
          <w:szCs w:val="28"/>
        </w:rPr>
      </w:pPr>
    </w:p>
    <w:p w14:paraId="2580289A" w14:textId="77777777" w:rsidR="002A556A" w:rsidRPr="00BE68F9" w:rsidRDefault="00C74CB0" w:rsidP="00BE68F9">
      <w:pPr>
        <w:spacing w:after="0" w:line="240" w:lineRule="auto"/>
        <w:rPr>
          <w:rFonts w:asciiTheme="majorBidi" w:hAnsiTheme="majorBidi" w:cstheme="majorBidi"/>
          <w:color w:val="1F1F1F"/>
          <w:sz w:val="28"/>
          <w:szCs w:val="28"/>
        </w:rPr>
      </w:pPr>
      <w:r w:rsidRPr="00BE68F9">
        <w:rPr>
          <w:rFonts w:asciiTheme="majorBidi" w:hAnsiTheme="majorBidi" w:cstheme="majorBidi"/>
          <w:b/>
          <w:color w:val="1F1F1F"/>
          <w:sz w:val="28"/>
          <w:szCs w:val="28"/>
        </w:rPr>
        <w:t>Discussion</w:t>
      </w:r>
      <w:r w:rsidRPr="00BE68F9">
        <w:rPr>
          <w:rFonts w:asciiTheme="majorBidi" w:hAnsiTheme="majorBidi" w:cstheme="majorBidi"/>
          <w:color w:val="1F1F1F"/>
          <w:sz w:val="28"/>
          <w:szCs w:val="28"/>
        </w:rPr>
        <w:br/>
      </w:r>
      <w:r w:rsidRPr="00BE68F9">
        <w:rPr>
          <w:rFonts w:asciiTheme="majorBidi" w:hAnsiTheme="majorBidi" w:cstheme="majorBidi"/>
          <w:color w:val="1F1F1F"/>
          <w:sz w:val="28"/>
          <w:szCs w:val="28"/>
        </w:rPr>
        <w:t>This should explore the significance of the results of the work, not repeat them. A combined Results and Discussion section is often appropriate. Avoid extensive citations and discussion of published literature.</w:t>
      </w:r>
    </w:p>
    <w:p w14:paraId="40A26C6B" w14:textId="77777777" w:rsidR="002A556A" w:rsidRPr="00BE68F9" w:rsidRDefault="002A556A" w:rsidP="00BE68F9">
      <w:pPr>
        <w:spacing w:after="0" w:line="240" w:lineRule="auto"/>
        <w:rPr>
          <w:rFonts w:asciiTheme="majorBidi" w:hAnsiTheme="majorBidi" w:cstheme="majorBidi"/>
          <w:color w:val="1F1F1F"/>
          <w:sz w:val="28"/>
          <w:szCs w:val="28"/>
        </w:rPr>
      </w:pPr>
    </w:p>
    <w:p w14:paraId="322621DC" w14:textId="77777777" w:rsidR="002A556A" w:rsidRPr="00BE68F9" w:rsidRDefault="002A556A" w:rsidP="00BE68F9">
      <w:pPr>
        <w:spacing w:after="0" w:line="240" w:lineRule="auto"/>
        <w:rPr>
          <w:rFonts w:asciiTheme="majorBidi" w:hAnsiTheme="majorBidi" w:cstheme="majorBidi"/>
          <w:sz w:val="28"/>
          <w:szCs w:val="28"/>
        </w:rPr>
      </w:pPr>
    </w:p>
    <w:p w14:paraId="7BEDB85B" w14:textId="77777777" w:rsidR="002A556A" w:rsidRPr="00BE68F9" w:rsidRDefault="00C74CB0" w:rsidP="00BE68F9">
      <w:pPr>
        <w:rPr>
          <w:rFonts w:asciiTheme="majorBidi" w:hAnsiTheme="majorBidi" w:cstheme="majorBidi"/>
          <w:color w:val="1F1F1F"/>
          <w:sz w:val="28"/>
          <w:szCs w:val="28"/>
        </w:rPr>
      </w:pPr>
      <w:r w:rsidRPr="00BE68F9">
        <w:rPr>
          <w:rFonts w:asciiTheme="majorBidi" w:hAnsiTheme="majorBidi" w:cstheme="majorBidi"/>
          <w:b/>
          <w:color w:val="1F1F1F"/>
          <w:sz w:val="28"/>
          <w:szCs w:val="28"/>
        </w:rPr>
        <w:t>Conclusions</w:t>
      </w:r>
      <w:r w:rsidRPr="00BE68F9">
        <w:rPr>
          <w:rFonts w:asciiTheme="majorBidi" w:hAnsiTheme="majorBidi" w:cstheme="majorBidi"/>
          <w:color w:val="1F1F1F"/>
          <w:sz w:val="28"/>
          <w:szCs w:val="28"/>
        </w:rPr>
        <w:br/>
      </w:r>
      <w:r w:rsidRPr="00BE68F9">
        <w:rPr>
          <w:rFonts w:asciiTheme="majorBidi" w:hAnsiTheme="majorBidi" w:cstheme="majorBidi"/>
          <w:color w:val="1F1F1F"/>
          <w:sz w:val="28"/>
          <w:szCs w:val="28"/>
        </w:rPr>
        <w:t>The main conclusions of the study may be presented in a short Conclusions section, which may stand alone or form a subsection of a Discussion or Results and Discussion section.</w:t>
      </w:r>
    </w:p>
    <w:p w14:paraId="69C6672E" w14:textId="77777777" w:rsidR="002A556A" w:rsidRPr="00BE68F9" w:rsidRDefault="002A556A" w:rsidP="00BE68F9">
      <w:pPr>
        <w:rPr>
          <w:rFonts w:asciiTheme="majorBidi" w:hAnsiTheme="majorBidi" w:cstheme="majorBidi"/>
          <w:color w:val="1F1F1F"/>
          <w:sz w:val="28"/>
          <w:szCs w:val="28"/>
        </w:rPr>
      </w:pPr>
    </w:p>
    <w:p w14:paraId="7B712DBE" w14:textId="77777777" w:rsidR="002A556A" w:rsidRPr="00BE68F9" w:rsidRDefault="00C74CB0" w:rsidP="00BE68F9">
      <w:pPr>
        <w:rPr>
          <w:rFonts w:asciiTheme="majorBidi" w:hAnsiTheme="majorBidi" w:cstheme="majorBidi"/>
          <w:b/>
          <w:sz w:val="28"/>
          <w:szCs w:val="28"/>
        </w:rPr>
      </w:pPr>
      <w:r w:rsidRPr="00BE68F9">
        <w:rPr>
          <w:rFonts w:asciiTheme="majorBidi" w:hAnsiTheme="majorBidi" w:cstheme="majorBidi"/>
          <w:b/>
          <w:color w:val="1F1F1F"/>
          <w:sz w:val="28"/>
          <w:szCs w:val="28"/>
        </w:rPr>
        <w:t>Reference</w:t>
      </w:r>
      <w:r w:rsidRPr="00BE68F9">
        <w:rPr>
          <w:rFonts w:asciiTheme="majorBidi" w:hAnsiTheme="majorBidi" w:cstheme="majorBidi"/>
          <w:color w:val="1F1F1F"/>
          <w:sz w:val="28"/>
          <w:szCs w:val="28"/>
        </w:rPr>
        <w:br/>
      </w:r>
      <w:r w:rsidRPr="00BE68F9">
        <w:rPr>
          <w:rFonts w:asciiTheme="majorBidi" w:hAnsiTheme="majorBidi" w:cstheme="majorBidi"/>
          <w:i/>
          <w:color w:val="1F1F1F"/>
          <w:sz w:val="28"/>
          <w:szCs w:val="28"/>
        </w:rPr>
        <w:t>Text:</w:t>
      </w:r>
      <w:r w:rsidRPr="00BE68F9">
        <w:rPr>
          <w:rFonts w:asciiTheme="majorBidi" w:hAnsiTheme="majorBidi" w:cstheme="majorBidi"/>
          <w:color w:val="1F1F1F"/>
          <w:sz w:val="28"/>
          <w:szCs w:val="28"/>
        </w:rPr>
        <w:t> Indicate references by number(s) in square brackets in line wi</w:t>
      </w:r>
      <w:r w:rsidRPr="00BE68F9">
        <w:rPr>
          <w:rFonts w:asciiTheme="majorBidi" w:hAnsiTheme="majorBidi" w:cstheme="majorBidi"/>
          <w:color w:val="1F1F1F"/>
          <w:sz w:val="28"/>
          <w:szCs w:val="28"/>
        </w:rPr>
        <w:t>th the text. The actual authors can be referred to, but the reference number(s) must always be given.</w:t>
      </w:r>
      <w:r w:rsidRPr="00BE68F9">
        <w:rPr>
          <w:rFonts w:asciiTheme="majorBidi" w:hAnsiTheme="majorBidi" w:cstheme="majorBidi"/>
          <w:color w:val="1F1F1F"/>
          <w:sz w:val="28"/>
          <w:szCs w:val="28"/>
        </w:rPr>
        <w:br/>
        <w:t>Example: '</w:t>
      </w:r>
      <w:proofErr w:type="gramStart"/>
      <w:r w:rsidRPr="00BE68F9">
        <w:rPr>
          <w:rFonts w:asciiTheme="majorBidi" w:hAnsiTheme="majorBidi" w:cstheme="majorBidi"/>
          <w:color w:val="1F1F1F"/>
          <w:sz w:val="28"/>
          <w:szCs w:val="28"/>
        </w:rPr>
        <w:t>.....</w:t>
      </w:r>
      <w:proofErr w:type="gramEnd"/>
      <w:r w:rsidRPr="00BE68F9">
        <w:rPr>
          <w:rFonts w:asciiTheme="majorBidi" w:hAnsiTheme="majorBidi" w:cstheme="majorBidi"/>
          <w:color w:val="1F1F1F"/>
          <w:sz w:val="28"/>
          <w:szCs w:val="28"/>
        </w:rPr>
        <w:t xml:space="preserve"> as demonstrated [3,6]. Barnaby and Jones [8] obtained a different result ....'</w:t>
      </w:r>
      <w:r w:rsidRPr="00BE68F9">
        <w:rPr>
          <w:rFonts w:asciiTheme="majorBidi" w:hAnsiTheme="majorBidi" w:cstheme="majorBidi"/>
          <w:color w:val="1F1F1F"/>
          <w:sz w:val="28"/>
          <w:szCs w:val="28"/>
        </w:rPr>
        <w:br/>
      </w:r>
      <w:r w:rsidRPr="00BE68F9">
        <w:rPr>
          <w:rFonts w:asciiTheme="majorBidi" w:hAnsiTheme="majorBidi" w:cstheme="majorBidi"/>
          <w:i/>
          <w:color w:val="1F1F1F"/>
          <w:sz w:val="28"/>
          <w:szCs w:val="28"/>
        </w:rPr>
        <w:t>List:</w:t>
      </w:r>
      <w:r w:rsidRPr="00BE68F9">
        <w:rPr>
          <w:rFonts w:asciiTheme="majorBidi" w:hAnsiTheme="majorBidi" w:cstheme="majorBidi"/>
          <w:color w:val="1F1F1F"/>
          <w:sz w:val="28"/>
          <w:szCs w:val="28"/>
        </w:rPr>
        <w:t> Number the references (numbers in square brackets) in</w:t>
      </w:r>
      <w:r w:rsidRPr="00BE68F9">
        <w:rPr>
          <w:rFonts w:asciiTheme="majorBidi" w:hAnsiTheme="majorBidi" w:cstheme="majorBidi"/>
          <w:color w:val="1F1F1F"/>
          <w:sz w:val="28"/>
          <w:szCs w:val="28"/>
        </w:rPr>
        <w:t xml:space="preserve"> the list in the order in which they appear in the text.</w:t>
      </w:r>
      <w:r w:rsidRPr="00BE68F9">
        <w:rPr>
          <w:rFonts w:asciiTheme="majorBidi" w:hAnsiTheme="majorBidi" w:cstheme="majorBidi"/>
          <w:color w:val="1F1F1F"/>
          <w:sz w:val="28"/>
          <w:szCs w:val="28"/>
        </w:rPr>
        <w:br/>
      </w:r>
      <w:r w:rsidRPr="00BE68F9">
        <w:rPr>
          <w:rFonts w:asciiTheme="majorBidi" w:hAnsiTheme="majorBidi" w:cstheme="majorBidi"/>
          <w:i/>
          <w:color w:val="1F1F1F"/>
          <w:sz w:val="28"/>
          <w:szCs w:val="28"/>
        </w:rPr>
        <w:lastRenderedPageBreak/>
        <w:t>Examples:</w:t>
      </w:r>
      <w:r w:rsidRPr="00BE68F9">
        <w:rPr>
          <w:rFonts w:asciiTheme="majorBidi" w:hAnsiTheme="majorBidi" w:cstheme="majorBidi"/>
          <w:color w:val="1F1F1F"/>
          <w:sz w:val="28"/>
          <w:szCs w:val="28"/>
        </w:rPr>
        <w:br/>
        <w:t>Reference to a journal publication:</w:t>
      </w:r>
      <w:r w:rsidRPr="00BE68F9">
        <w:rPr>
          <w:rFonts w:asciiTheme="majorBidi" w:hAnsiTheme="majorBidi" w:cstheme="majorBidi"/>
          <w:color w:val="1F1F1F"/>
          <w:sz w:val="28"/>
          <w:szCs w:val="28"/>
        </w:rPr>
        <w:br/>
        <w:t>[1] J. van der Geer, J.A.J. Hanraads, R.A. Lupton, The art of writing a scientific article, J. Sci. Commun. 163 (2010) 51–59. https://doi.org/10.1016/j.S</w:t>
      </w:r>
      <w:r w:rsidRPr="00BE68F9">
        <w:rPr>
          <w:rFonts w:asciiTheme="majorBidi" w:hAnsiTheme="majorBidi" w:cstheme="majorBidi"/>
          <w:color w:val="1F1F1F"/>
          <w:sz w:val="28"/>
          <w:szCs w:val="28"/>
        </w:rPr>
        <w:t>c.2010.00372.</w:t>
      </w:r>
      <w:r w:rsidRPr="00BE68F9">
        <w:rPr>
          <w:rFonts w:asciiTheme="majorBidi" w:hAnsiTheme="majorBidi" w:cstheme="majorBidi"/>
          <w:color w:val="1F1F1F"/>
          <w:sz w:val="28"/>
          <w:szCs w:val="28"/>
        </w:rPr>
        <w:br/>
        <w:t>Reference to a journal publication with an article number:</w:t>
      </w:r>
      <w:r w:rsidRPr="00BE68F9">
        <w:rPr>
          <w:rFonts w:asciiTheme="majorBidi" w:hAnsiTheme="majorBidi" w:cstheme="majorBidi"/>
          <w:color w:val="1F1F1F"/>
          <w:sz w:val="28"/>
          <w:szCs w:val="28"/>
        </w:rPr>
        <w:br/>
        <w:t>[2] J. van der Geer, J.A.J. Hanraads, R.A. Lupton, 2018. The art of writing a scientific article. Heliyon. 19, e00205. https://doi.org/10.1016/j.heliyon.2018.e00205.</w:t>
      </w:r>
      <w:r w:rsidRPr="00BE68F9">
        <w:rPr>
          <w:rFonts w:asciiTheme="majorBidi" w:hAnsiTheme="majorBidi" w:cstheme="majorBidi"/>
          <w:color w:val="1F1F1F"/>
          <w:sz w:val="28"/>
          <w:szCs w:val="28"/>
        </w:rPr>
        <w:br/>
        <w:t>Reference to a bo</w:t>
      </w:r>
      <w:r w:rsidRPr="00BE68F9">
        <w:rPr>
          <w:rFonts w:asciiTheme="majorBidi" w:hAnsiTheme="majorBidi" w:cstheme="majorBidi"/>
          <w:color w:val="1F1F1F"/>
          <w:sz w:val="28"/>
          <w:szCs w:val="28"/>
        </w:rPr>
        <w:t>ok:</w:t>
      </w:r>
      <w:r w:rsidRPr="00BE68F9">
        <w:rPr>
          <w:rFonts w:asciiTheme="majorBidi" w:hAnsiTheme="majorBidi" w:cstheme="majorBidi"/>
          <w:color w:val="1F1F1F"/>
          <w:sz w:val="28"/>
          <w:szCs w:val="28"/>
        </w:rPr>
        <w:br/>
        <w:t>[3] W. Strunk Jr., E.B. White, The Elements of Style, fourth ed., Longman, New York, 2000.</w:t>
      </w:r>
      <w:r w:rsidRPr="00BE68F9">
        <w:rPr>
          <w:rFonts w:asciiTheme="majorBidi" w:hAnsiTheme="majorBidi" w:cstheme="majorBidi"/>
          <w:color w:val="1F1F1F"/>
          <w:sz w:val="28"/>
          <w:szCs w:val="28"/>
        </w:rPr>
        <w:br/>
        <w:t>Reference to a chapter in an edited book:</w:t>
      </w:r>
      <w:r w:rsidRPr="00BE68F9">
        <w:rPr>
          <w:rFonts w:asciiTheme="majorBidi" w:hAnsiTheme="majorBidi" w:cstheme="majorBidi"/>
          <w:color w:val="1F1F1F"/>
          <w:sz w:val="28"/>
          <w:szCs w:val="28"/>
        </w:rPr>
        <w:br/>
        <w:t>[4] G.R. Mettam, L.B. Adams, How to prepare an electronic version of your article, in: B.S. Jones, R.Z. Smith (Eds.), I</w:t>
      </w:r>
      <w:r w:rsidRPr="00BE68F9">
        <w:rPr>
          <w:rFonts w:asciiTheme="majorBidi" w:hAnsiTheme="majorBidi" w:cstheme="majorBidi"/>
          <w:color w:val="1F1F1F"/>
          <w:sz w:val="28"/>
          <w:szCs w:val="28"/>
        </w:rPr>
        <w:t>ntroduction to the Electronic Age, E-Publishing Inc., New York, 2009, pp. 281–304.</w:t>
      </w:r>
      <w:r w:rsidRPr="00BE68F9">
        <w:rPr>
          <w:rFonts w:asciiTheme="majorBidi" w:hAnsiTheme="majorBidi" w:cstheme="majorBidi"/>
          <w:color w:val="1F1F1F"/>
          <w:sz w:val="28"/>
          <w:szCs w:val="28"/>
        </w:rPr>
        <w:br/>
        <w:t>Reference to a website:</w:t>
      </w:r>
      <w:r w:rsidRPr="00BE68F9">
        <w:rPr>
          <w:rFonts w:asciiTheme="majorBidi" w:hAnsiTheme="majorBidi" w:cstheme="majorBidi"/>
          <w:color w:val="1F1F1F"/>
          <w:sz w:val="28"/>
          <w:szCs w:val="28"/>
        </w:rPr>
        <w:br/>
        <w:t>[5] Cancer Research UK, Cancer statistics reports for the UK. http://www.cancerresearchuk.org/aboutcancer/statistics/cancerstatsreport/, 2003 (access</w:t>
      </w:r>
      <w:r w:rsidRPr="00BE68F9">
        <w:rPr>
          <w:rFonts w:asciiTheme="majorBidi" w:hAnsiTheme="majorBidi" w:cstheme="majorBidi"/>
          <w:color w:val="1F1F1F"/>
          <w:sz w:val="28"/>
          <w:szCs w:val="28"/>
        </w:rPr>
        <w:t>ed 13 March 2003).</w:t>
      </w:r>
      <w:r w:rsidRPr="00BE68F9">
        <w:rPr>
          <w:rFonts w:asciiTheme="majorBidi" w:hAnsiTheme="majorBidi" w:cstheme="majorBidi"/>
          <w:color w:val="1F1F1F"/>
          <w:sz w:val="28"/>
          <w:szCs w:val="28"/>
        </w:rPr>
        <w:br/>
        <w:t>Reference to a dataset:</w:t>
      </w:r>
      <w:r w:rsidRPr="00BE68F9">
        <w:rPr>
          <w:rFonts w:asciiTheme="majorBidi" w:hAnsiTheme="majorBidi" w:cstheme="majorBidi"/>
          <w:color w:val="1F1F1F"/>
          <w:sz w:val="28"/>
          <w:szCs w:val="28"/>
        </w:rPr>
        <w:br/>
        <w:t>[dataset] [6] M. Oguro, S. Imahiro, S. Saito, T. Nakashizuka, Mortality data for Japanese oak wilt disease and surrounding forest compositions, Mendeley Data, v1, 2015. https://doi.org/10.17632/xwj98nb39r.1.</w:t>
      </w:r>
      <w:r w:rsidRPr="00BE68F9">
        <w:rPr>
          <w:rFonts w:asciiTheme="majorBidi" w:hAnsiTheme="majorBidi" w:cstheme="majorBidi"/>
          <w:color w:val="1F1F1F"/>
          <w:sz w:val="28"/>
          <w:szCs w:val="28"/>
        </w:rPr>
        <w:br/>
        <w:t>Refer</w:t>
      </w:r>
      <w:r w:rsidRPr="00BE68F9">
        <w:rPr>
          <w:rFonts w:asciiTheme="majorBidi" w:hAnsiTheme="majorBidi" w:cstheme="majorBidi"/>
          <w:color w:val="1F1F1F"/>
          <w:sz w:val="28"/>
          <w:szCs w:val="28"/>
        </w:rPr>
        <w:t>ence to software:</w:t>
      </w:r>
      <w:r w:rsidRPr="00BE68F9">
        <w:rPr>
          <w:rFonts w:asciiTheme="majorBidi" w:hAnsiTheme="majorBidi" w:cstheme="majorBidi"/>
          <w:color w:val="1F1F1F"/>
          <w:sz w:val="28"/>
          <w:szCs w:val="28"/>
        </w:rPr>
        <w:br/>
        <w:t>[7] E. Coon, M. Berndt, A. Jan, D. Svyatsky, A. Atchley, E. Kikinzon, D. Harp, G. Manzini, E. Shelef, K. Lipnikov, R. Garimella, C. Xu, D. Moulton, S. Karra, S. Painter, E. Jafarov, S. Molins, Advanced Terrestrial Simulator (ATS) v0.88 (V</w:t>
      </w:r>
      <w:r w:rsidRPr="00BE68F9">
        <w:rPr>
          <w:rFonts w:asciiTheme="majorBidi" w:hAnsiTheme="majorBidi" w:cstheme="majorBidi"/>
          <w:color w:val="1F1F1F"/>
          <w:sz w:val="28"/>
          <w:szCs w:val="28"/>
        </w:rPr>
        <w:t>ersion 0.88), Zenodo, March 25, 2020. https://doi.org/10.5281/zenodo.3727209.</w:t>
      </w:r>
    </w:p>
    <w:p w14:paraId="3FF4D0A7" w14:textId="77777777" w:rsidR="002A556A" w:rsidRPr="00BE68F9" w:rsidRDefault="002A556A">
      <w:pPr>
        <w:jc w:val="both"/>
        <w:rPr>
          <w:rFonts w:asciiTheme="majorBidi" w:hAnsiTheme="majorBidi" w:cstheme="majorBidi"/>
          <w:sz w:val="28"/>
          <w:szCs w:val="28"/>
        </w:rPr>
      </w:pPr>
    </w:p>
    <w:p w14:paraId="2DF56F9C" w14:textId="77777777" w:rsidR="002A556A" w:rsidRPr="00BE68F9" w:rsidRDefault="002A556A">
      <w:pPr>
        <w:jc w:val="both"/>
        <w:rPr>
          <w:rFonts w:asciiTheme="majorBidi" w:hAnsiTheme="majorBidi" w:cstheme="majorBidi"/>
          <w:sz w:val="28"/>
          <w:szCs w:val="28"/>
        </w:rPr>
      </w:pPr>
    </w:p>
    <w:p w14:paraId="3BC77E73" w14:textId="77777777" w:rsidR="002A556A" w:rsidRPr="00BE68F9" w:rsidRDefault="002A556A">
      <w:pPr>
        <w:jc w:val="both"/>
        <w:rPr>
          <w:rFonts w:asciiTheme="majorBidi" w:hAnsiTheme="majorBidi" w:cstheme="majorBidi"/>
          <w:sz w:val="28"/>
          <w:szCs w:val="28"/>
        </w:rPr>
      </w:pPr>
    </w:p>
    <w:p w14:paraId="6F4AE641" w14:textId="77777777" w:rsidR="002A556A" w:rsidRPr="00BE68F9" w:rsidRDefault="002A556A">
      <w:pPr>
        <w:jc w:val="both"/>
        <w:rPr>
          <w:rFonts w:asciiTheme="majorBidi" w:hAnsiTheme="majorBidi" w:cstheme="majorBidi"/>
          <w:b/>
          <w:sz w:val="28"/>
          <w:szCs w:val="28"/>
        </w:rPr>
      </w:pPr>
    </w:p>
    <w:p w14:paraId="27703BB5" w14:textId="77777777" w:rsidR="002A556A" w:rsidRPr="00BE68F9" w:rsidRDefault="002A556A">
      <w:pPr>
        <w:jc w:val="both"/>
        <w:rPr>
          <w:rFonts w:asciiTheme="majorBidi" w:hAnsiTheme="majorBidi" w:cstheme="majorBidi"/>
          <w:sz w:val="28"/>
          <w:szCs w:val="28"/>
        </w:rPr>
      </w:pPr>
    </w:p>
    <w:p w14:paraId="14E489F5" w14:textId="77777777" w:rsidR="002A556A" w:rsidRPr="00BE68F9" w:rsidRDefault="002A556A">
      <w:pPr>
        <w:jc w:val="both"/>
        <w:rPr>
          <w:rFonts w:asciiTheme="majorBidi" w:hAnsiTheme="majorBidi" w:cstheme="majorBidi"/>
          <w:sz w:val="28"/>
          <w:szCs w:val="28"/>
        </w:rPr>
        <w:sectPr w:rsidR="002A556A" w:rsidRPr="00BE68F9" w:rsidSect="00606910">
          <w:type w:val="continuous"/>
          <w:pgSz w:w="11906" w:h="16838"/>
          <w:pgMar w:top="851" w:right="849" w:bottom="851" w:left="1134" w:header="567" w:footer="567" w:gutter="0"/>
          <w:pgNumType w:start="1"/>
          <w:cols w:space="720"/>
        </w:sectPr>
      </w:pPr>
      <w:bookmarkStart w:id="1" w:name="_GoBack"/>
      <w:bookmarkEnd w:id="1"/>
    </w:p>
    <w:p w14:paraId="1E8D363A" w14:textId="77777777" w:rsidR="002A556A" w:rsidRPr="00BE68F9" w:rsidRDefault="002A556A" w:rsidP="00BE68F9">
      <w:pPr>
        <w:rPr>
          <w:rFonts w:asciiTheme="majorBidi" w:hAnsiTheme="majorBidi" w:cstheme="majorBidi"/>
          <w:sz w:val="28"/>
          <w:szCs w:val="28"/>
        </w:rPr>
      </w:pPr>
    </w:p>
    <w:sectPr w:rsidR="002A556A" w:rsidRPr="00BE68F9" w:rsidSect="00606910">
      <w:type w:val="continuous"/>
      <w:pgSz w:w="11906" w:h="16838"/>
      <w:pgMar w:top="851" w:right="849"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EC220" w14:textId="77777777" w:rsidR="00C74CB0" w:rsidRDefault="00C74CB0">
      <w:pPr>
        <w:spacing w:after="0" w:line="240" w:lineRule="auto"/>
      </w:pPr>
      <w:r>
        <w:separator/>
      </w:r>
    </w:p>
  </w:endnote>
  <w:endnote w:type="continuationSeparator" w:id="0">
    <w:p w14:paraId="56EEEAF0" w14:textId="77777777" w:rsidR="00C74CB0" w:rsidRDefault="00C7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10DF5" w14:textId="77777777" w:rsidR="002A556A" w:rsidRDefault="00C74CB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606910">
      <w:rPr>
        <w:color w:val="000000"/>
      </w:rPr>
      <w:fldChar w:fldCharType="separate"/>
    </w:r>
    <w:r w:rsidR="00606910">
      <w:rPr>
        <w:noProof/>
        <w:color w:val="000000"/>
      </w:rPr>
      <w:t>1</w:t>
    </w:r>
    <w:r>
      <w:rPr>
        <w:color w:val="000000"/>
      </w:rPr>
      <w:fldChar w:fldCharType="end"/>
    </w:r>
  </w:p>
  <w:p w14:paraId="37B13E9B" w14:textId="77777777" w:rsidR="002A556A" w:rsidRDefault="00C74CB0">
    <w:pPr>
      <w:pBdr>
        <w:top w:val="nil"/>
        <w:left w:val="nil"/>
        <w:bottom w:val="nil"/>
        <w:right w:val="nil"/>
        <w:between w:val="nil"/>
      </w:pBdr>
      <w:tabs>
        <w:tab w:val="center" w:pos="4680"/>
        <w:tab w:val="right" w:pos="9360"/>
      </w:tabs>
      <w:spacing w:after="0" w:line="240" w:lineRule="auto"/>
      <w:rPr>
        <w:i/>
        <w:color w:val="000000"/>
      </w:rPr>
    </w:pPr>
    <w:r>
      <w:rPr>
        <w:i/>
        <w:color w:val="000000"/>
      </w:rPr>
      <w:t xml:space="preserve">Authors name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A5398" w14:textId="77777777" w:rsidR="002A556A" w:rsidRDefault="00C74CB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1F5DB29" w14:textId="77777777" w:rsidR="002A556A" w:rsidRDefault="002A55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2ACF8" w14:textId="77777777" w:rsidR="00C74CB0" w:rsidRDefault="00C74CB0">
      <w:pPr>
        <w:spacing w:after="0" w:line="240" w:lineRule="auto"/>
      </w:pPr>
      <w:r>
        <w:separator/>
      </w:r>
    </w:p>
  </w:footnote>
  <w:footnote w:type="continuationSeparator" w:id="0">
    <w:p w14:paraId="4A746624" w14:textId="77777777" w:rsidR="00C74CB0" w:rsidRDefault="00C74CB0">
      <w:pPr>
        <w:spacing w:after="0" w:line="240" w:lineRule="auto"/>
      </w:pPr>
      <w:r>
        <w:continuationSeparator/>
      </w:r>
    </w:p>
  </w:footnote>
  <w:footnote w:id="1">
    <w:p w14:paraId="0E3A402B" w14:textId="4B96D897" w:rsidR="00E33D37" w:rsidRDefault="00E33D37">
      <w:pPr>
        <w:pStyle w:val="FootnoteText"/>
      </w:pPr>
      <w:r>
        <w:rPr>
          <w:rStyle w:val="FootnoteReference"/>
        </w:rPr>
        <w:footnoteRef/>
      </w:r>
      <w:r>
        <w:t xml:space="preserve"> Corresponding author; names</w:t>
      </w:r>
    </w:p>
    <w:p w14:paraId="74FFFB29" w14:textId="239A8F09" w:rsidR="00E33D37" w:rsidRDefault="00E33D37">
      <w:pPr>
        <w:pStyle w:val="FootnoteText"/>
      </w:pPr>
      <w:r>
        <w:t xml:space="preserve">Emails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C37AF" w14:textId="77777777" w:rsidR="002A556A" w:rsidRDefault="00C74CB0">
    <w:pPr>
      <w:pBdr>
        <w:top w:val="nil"/>
        <w:left w:val="nil"/>
        <w:bottom w:val="nil"/>
        <w:right w:val="nil"/>
        <w:between w:val="nil"/>
      </w:pBdr>
      <w:tabs>
        <w:tab w:val="center" w:pos="4680"/>
        <w:tab w:val="right" w:pos="9360"/>
      </w:tabs>
      <w:spacing w:after="0" w:line="240" w:lineRule="auto"/>
      <w:ind w:left="-284"/>
      <w:rPr>
        <w:i/>
        <w:color w:val="000000"/>
        <w:sz w:val="24"/>
        <w:szCs w:val="24"/>
      </w:rPr>
    </w:pPr>
    <w:r>
      <w:rPr>
        <w:i/>
        <w:color w:val="000000"/>
        <w:sz w:val="24"/>
        <w:szCs w:val="24"/>
      </w:rPr>
      <w:t>Kurdish Journal of chemistry</w:t>
    </w:r>
    <w:r>
      <w:rPr>
        <w:i/>
        <w:color w:val="000000"/>
        <w:sz w:val="24"/>
        <w:szCs w:val="24"/>
      </w:rPr>
      <w:tab/>
      <w:t xml:space="preserve"> </w:t>
    </w:r>
    <w:r>
      <w:rPr>
        <w:i/>
        <w:color w:val="000000"/>
        <w:sz w:val="24"/>
        <w:szCs w:val="24"/>
      </w:rPr>
      <w:tab/>
      <w:t>volume x, issue x</w:t>
    </w:r>
  </w:p>
  <w:p w14:paraId="67510079" w14:textId="77777777" w:rsidR="002A556A" w:rsidRDefault="00C74CB0">
    <w:pPr>
      <w:pBdr>
        <w:top w:val="nil"/>
        <w:left w:val="nil"/>
        <w:bottom w:val="nil"/>
        <w:right w:val="nil"/>
        <w:between w:val="nil"/>
      </w:pBdr>
      <w:tabs>
        <w:tab w:val="center" w:pos="4680"/>
        <w:tab w:val="right" w:pos="9360"/>
      </w:tabs>
      <w:spacing w:after="0" w:line="240" w:lineRule="auto"/>
      <w:ind w:left="-284"/>
      <w:rPr>
        <w:i/>
        <w:color w:val="000000"/>
        <w:sz w:val="24"/>
        <w:szCs w:val="24"/>
      </w:rPr>
    </w:pPr>
    <w:r>
      <w:rPr>
        <w:i/>
        <w:color w:val="000000"/>
        <w:sz w:val="24"/>
        <w:szCs w:val="24"/>
      </w:rPr>
      <w:t>DOI:</w:t>
    </w:r>
    <w:r>
      <w:rPr>
        <w:i/>
        <w:color w:val="000000"/>
        <w:sz w:val="24"/>
        <w:szCs w:val="24"/>
      </w:rPr>
      <w:tab/>
    </w:r>
    <w:r>
      <w:rPr>
        <w:i/>
        <w:color w:val="000000"/>
        <w:sz w:val="24"/>
        <w:szCs w:val="24"/>
      </w:rPr>
      <w:tab/>
      <w:t xml:space="preserve">Date; </w:t>
    </w:r>
  </w:p>
  <w:p w14:paraId="298C223C" w14:textId="77777777" w:rsidR="002A556A" w:rsidRDefault="002A556A">
    <w:pPr>
      <w:pBdr>
        <w:top w:val="nil"/>
        <w:left w:val="nil"/>
        <w:bottom w:val="nil"/>
        <w:right w:val="nil"/>
        <w:between w:val="nil"/>
      </w:pBdr>
      <w:tabs>
        <w:tab w:val="center" w:pos="4680"/>
        <w:tab w:val="right" w:pos="9360"/>
      </w:tabs>
      <w:spacing w:after="0" w:line="240" w:lineRule="auto"/>
      <w:ind w:left="-284"/>
      <w:rPr>
        <w: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D1C55" w14:textId="77777777" w:rsidR="002A556A" w:rsidRDefault="00C74CB0">
    <w:pPr>
      <w:pBdr>
        <w:top w:val="nil"/>
        <w:left w:val="nil"/>
        <w:bottom w:val="nil"/>
        <w:right w:val="nil"/>
        <w:between w:val="nil"/>
      </w:pBdr>
      <w:tabs>
        <w:tab w:val="center" w:pos="4680"/>
        <w:tab w:val="right" w:pos="9360"/>
      </w:tabs>
      <w:spacing w:after="0" w:line="240" w:lineRule="auto"/>
      <w:rPr>
        <w:i/>
        <w:color w:val="000000"/>
        <w:sz w:val="24"/>
        <w:szCs w:val="24"/>
      </w:rPr>
    </w:pPr>
    <w:r>
      <w:rPr>
        <w:i/>
        <w:color w:val="000000"/>
        <w:sz w:val="24"/>
        <w:szCs w:val="24"/>
      </w:rPr>
      <w:t>Journal of chemistry in Erbil</w:t>
    </w:r>
    <w:r>
      <w:rPr>
        <w:i/>
        <w:color w:val="000000"/>
        <w:sz w:val="24"/>
        <w:szCs w:val="24"/>
      </w:rPr>
      <w:tab/>
      <w:t>Dr. Rawand Samad</w:t>
    </w:r>
    <w:r>
      <w:rPr>
        <w:i/>
        <w:color w:val="000000"/>
        <w:sz w:val="24"/>
        <w:szCs w:val="24"/>
      </w:rPr>
      <w:tab/>
      <w:t>Scientific Reports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56A"/>
    <w:rsid w:val="002A556A"/>
    <w:rsid w:val="00606910"/>
    <w:rsid w:val="00BE68F9"/>
    <w:rsid w:val="00C74CB0"/>
    <w:rsid w:val="00E33D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7CCE"/>
  <w15:docId w15:val="{098AB05F-C6FC-45CF-A44F-135D2162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tblStylePr w:type="firstRow">
      <w:tblPr/>
      <w:tcPr>
        <w:tcBorders>
          <w:bottom w:val="single" w:sz="4" w:space="0" w:color="000000"/>
        </w:tcBorders>
      </w:tcPr>
    </w:tblStylePr>
  </w:style>
  <w:style w:type="paragraph" w:styleId="FootnoteText">
    <w:name w:val="footnote text"/>
    <w:basedOn w:val="Normal"/>
    <w:link w:val="FootnoteTextChar"/>
    <w:uiPriority w:val="99"/>
    <w:semiHidden/>
    <w:unhideWhenUsed/>
    <w:rsid w:val="00E33D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D37"/>
    <w:rPr>
      <w:sz w:val="20"/>
      <w:szCs w:val="20"/>
    </w:rPr>
  </w:style>
  <w:style w:type="character" w:styleId="FootnoteReference">
    <w:name w:val="footnote reference"/>
    <w:basedOn w:val="DefaultParagraphFont"/>
    <w:uiPriority w:val="99"/>
    <w:semiHidden/>
    <w:unhideWhenUsed/>
    <w:rsid w:val="00E33D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uZqpZ4B6qpq1gyf7E16ZRQ+tJw==">CgMxLjAyCGguZ2pkZ3hzOAByITFReUhFbmhvbktMdVZzZ1poLThVMzN4R0hmRTRJZEhSdA==</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8E3BDD-4194-45B0-BCBA-83F6DF56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Rawand</cp:lastModifiedBy>
  <cp:revision>4</cp:revision>
  <dcterms:created xsi:type="dcterms:W3CDTF">2024-10-22T20:07:00Z</dcterms:created>
  <dcterms:modified xsi:type="dcterms:W3CDTF">2024-10-22T20:16:00Z</dcterms:modified>
</cp:coreProperties>
</file>